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A5179" w14:textId="7025E0DA" w:rsidR="00AA79B8" w:rsidRPr="00AE50BA" w:rsidRDefault="007B78AA">
      <w:pPr>
        <w:spacing w:after="105" w:line="259" w:lineRule="auto"/>
        <w:ind w:left="0" w:firstLine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b/>
          <w:sz w:val="72"/>
          <w:szCs w:val="72"/>
          <w:u w:val="single" w:color="333333"/>
        </w:rPr>
        <w:t xml:space="preserve"> </w:t>
      </w:r>
      <w:r w:rsidR="00AE50BA" w:rsidRPr="00AE50BA">
        <w:rPr>
          <w:rFonts w:ascii="Century Gothic" w:hAnsi="Century Gothic"/>
          <w:b/>
          <w:sz w:val="72"/>
          <w:szCs w:val="72"/>
          <w:u w:val="single" w:color="333333"/>
        </w:rPr>
        <w:t>Penkridge Parish Council</w:t>
      </w:r>
      <w:r w:rsidR="00AE50BA" w:rsidRPr="00AE50BA">
        <w:rPr>
          <w:rFonts w:ascii="Century Gothic" w:hAnsi="Century Gothic"/>
          <w:b/>
          <w:sz w:val="72"/>
          <w:szCs w:val="72"/>
        </w:rPr>
        <w:t xml:space="preserve">  </w:t>
      </w:r>
    </w:p>
    <w:p w14:paraId="6B845FA7" w14:textId="77777777" w:rsidR="00AA79B8" w:rsidRPr="003016E4" w:rsidRDefault="00000000">
      <w:pPr>
        <w:spacing w:after="182" w:line="259" w:lineRule="auto"/>
        <w:ind w:left="129" w:firstLine="0"/>
        <w:jc w:val="center"/>
        <w:rPr>
          <w:rFonts w:ascii="Century Gothic" w:hAnsi="Century Gothic"/>
          <w:sz w:val="24"/>
          <w:szCs w:val="24"/>
        </w:rPr>
      </w:pPr>
      <w:r w:rsidRPr="00AE50BA">
        <w:rPr>
          <w:rFonts w:ascii="Century Gothic" w:hAnsi="Century Gothic"/>
          <w:b/>
          <w:sz w:val="44"/>
        </w:rPr>
        <w:t xml:space="preserve"> </w:t>
      </w:r>
    </w:p>
    <w:p w14:paraId="14D95D9E" w14:textId="3ADCF371" w:rsidR="00AE50BA" w:rsidRDefault="00000000">
      <w:pPr>
        <w:spacing w:line="259" w:lineRule="auto"/>
        <w:ind w:left="18" w:hanging="10"/>
        <w:jc w:val="center"/>
        <w:rPr>
          <w:rFonts w:ascii="Century Gothic" w:hAnsi="Century Gothic"/>
          <w:b/>
          <w:color w:val="000000"/>
          <w:sz w:val="52"/>
        </w:rPr>
      </w:pPr>
      <w:r w:rsidRPr="00AE50BA">
        <w:rPr>
          <w:rFonts w:ascii="Century Gothic" w:hAnsi="Century Gothic"/>
          <w:b/>
          <w:color w:val="000000"/>
          <w:sz w:val="52"/>
        </w:rPr>
        <w:t>N</w:t>
      </w:r>
      <w:r w:rsidR="00AE50BA">
        <w:rPr>
          <w:rFonts w:ascii="Century Gothic" w:hAnsi="Century Gothic"/>
          <w:b/>
          <w:color w:val="000000"/>
          <w:sz w:val="52"/>
        </w:rPr>
        <w:t xml:space="preserve">otice Of Co-Option </w:t>
      </w:r>
      <w:r w:rsidR="003016E4">
        <w:rPr>
          <w:rFonts w:ascii="Century Gothic" w:hAnsi="Century Gothic"/>
          <w:b/>
          <w:color w:val="000000"/>
          <w:sz w:val="52"/>
        </w:rPr>
        <w:t>for</w:t>
      </w:r>
      <w:r w:rsidR="00AE50BA">
        <w:rPr>
          <w:rFonts w:ascii="Century Gothic" w:hAnsi="Century Gothic"/>
          <w:b/>
          <w:color w:val="000000"/>
          <w:sz w:val="52"/>
        </w:rPr>
        <w:t xml:space="preserve"> </w:t>
      </w:r>
    </w:p>
    <w:p w14:paraId="6E5DFB48" w14:textId="324A7233" w:rsidR="00AE50BA" w:rsidRDefault="00AE50BA">
      <w:pPr>
        <w:spacing w:line="259" w:lineRule="auto"/>
        <w:ind w:left="18" w:hanging="10"/>
        <w:jc w:val="center"/>
        <w:rPr>
          <w:rFonts w:ascii="Century Gothic" w:hAnsi="Century Gothic"/>
          <w:b/>
          <w:color w:val="000000"/>
          <w:sz w:val="52"/>
        </w:rPr>
      </w:pPr>
      <w:r>
        <w:rPr>
          <w:rFonts w:ascii="Century Gothic" w:hAnsi="Century Gothic"/>
          <w:b/>
          <w:color w:val="000000"/>
          <w:sz w:val="52"/>
        </w:rPr>
        <w:t xml:space="preserve">One Parish Councillor  </w:t>
      </w:r>
    </w:p>
    <w:p w14:paraId="5C3263E8" w14:textId="77777777" w:rsidR="00CF1679" w:rsidRDefault="00AE50BA" w:rsidP="00AE50BA">
      <w:pPr>
        <w:spacing w:line="259" w:lineRule="auto"/>
        <w:ind w:left="18" w:hanging="10"/>
        <w:jc w:val="center"/>
        <w:rPr>
          <w:rFonts w:ascii="Century Gothic" w:hAnsi="Century Gothic"/>
          <w:b/>
          <w:color w:val="000000"/>
          <w:sz w:val="52"/>
        </w:rPr>
      </w:pPr>
      <w:r>
        <w:rPr>
          <w:rFonts w:ascii="Century Gothic" w:hAnsi="Century Gothic"/>
          <w:b/>
          <w:color w:val="000000"/>
          <w:sz w:val="52"/>
        </w:rPr>
        <w:t xml:space="preserve">Penkridge </w:t>
      </w:r>
      <w:proofErr w:type="gramStart"/>
      <w:r w:rsidR="00CF1679">
        <w:rPr>
          <w:rFonts w:ascii="Century Gothic" w:hAnsi="Century Gothic"/>
          <w:b/>
          <w:color w:val="000000"/>
          <w:sz w:val="52"/>
        </w:rPr>
        <w:t>South East</w:t>
      </w:r>
      <w:proofErr w:type="gramEnd"/>
      <w:r w:rsidR="00CF1679">
        <w:rPr>
          <w:rFonts w:ascii="Century Gothic" w:hAnsi="Century Gothic"/>
          <w:b/>
          <w:color w:val="000000"/>
          <w:sz w:val="52"/>
        </w:rPr>
        <w:t xml:space="preserve"> Ward &amp;</w:t>
      </w:r>
    </w:p>
    <w:p w14:paraId="24714E3B" w14:textId="4D716A52" w:rsidR="00AA79B8" w:rsidRPr="003016E4" w:rsidRDefault="00AA79B8">
      <w:pPr>
        <w:spacing w:after="110" w:line="259" w:lineRule="auto"/>
        <w:ind w:left="107" w:firstLine="0"/>
        <w:jc w:val="center"/>
        <w:rPr>
          <w:rFonts w:ascii="Century Gothic" w:hAnsi="Century Gothic"/>
          <w:sz w:val="24"/>
          <w:szCs w:val="24"/>
        </w:rPr>
      </w:pPr>
    </w:p>
    <w:p w14:paraId="1AFF7154" w14:textId="6FB338A7" w:rsidR="00AA79B8" w:rsidRPr="003016E4" w:rsidRDefault="00000000" w:rsidP="003016E4">
      <w:pPr>
        <w:ind w:left="0" w:firstLine="21"/>
        <w:rPr>
          <w:rFonts w:ascii="Century Gothic" w:hAnsi="Century Gothic"/>
          <w:sz w:val="32"/>
          <w:szCs w:val="32"/>
        </w:rPr>
      </w:pPr>
      <w:r w:rsidRPr="003016E4">
        <w:rPr>
          <w:rFonts w:ascii="Century Gothic" w:hAnsi="Century Gothic"/>
          <w:sz w:val="32"/>
          <w:szCs w:val="32"/>
        </w:rPr>
        <w:t xml:space="preserve">The Returning Officer of South Staffordshire District Council has confirmed that </w:t>
      </w:r>
      <w:r w:rsidR="003016E4">
        <w:rPr>
          <w:rFonts w:ascii="Century Gothic" w:hAnsi="Century Gothic"/>
          <w:sz w:val="32"/>
          <w:szCs w:val="32"/>
        </w:rPr>
        <w:t>following the Parish Council Elections on 4</w:t>
      </w:r>
      <w:r w:rsidR="003016E4" w:rsidRPr="003016E4">
        <w:rPr>
          <w:rFonts w:ascii="Century Gothic" w:hAnsi="Century Gothic"/>
          <w:sz w:val="32"/>
          <w:szCs w:val="32"/>
          <w:vertAlign w:val="superscript"/>
        </w:rPr>
        <w:t>th</w:t>
      </w:r>
      <w:r w:rsidR="003016E4">
        <w:rPr>
          <w:rFonts w:ascii="Century Gothic" w:hAnsi="Century Gothic"/>
          <w:sz w:val="32"/>
          <w:szCs w:val="32"/>
        </w:rPr>
        <w:t xml:space="preserve"> May </w:t>
      </w:r>
      <w:r w:rsidRPr="003016E4">
        <w:rPr>
          <w:rFonts w:ascii="Century Gothic" w:hAnsi="Century Gothic"/>
          <w:sz w:val="32"/>
          <w:szCs w:val="32"/>
        </w:rPr>
        <w:t>the</w:t>
      </w:r>
      <w:r w:rsidR="003016E4">
        <w:rPr>
          <w:rFonts w:ascii="Century Gothic" w:hAnsi="Century Gothic"/>
          <w:sz w:val="32"/>
          <w:szCs w:val="32"/>
        </w:rPr>
        <w:t xml:space="preserve">re </w:t>
      </w:r>
      <w:r w:rsidR="006252F4">
        <w:rPr>
          <w:rFonts w:ascii="Century Gothic" w:hAnsi="Century Gothic"/>
          <w:sz w:val="32"/>
          <w:szCs w:val="32"/>
        </w:rPr>
        <w:t xml:space="preserve">is one </w:t>
      </w:r>
      <w:r w:rsidR="003016E4">
        <w:rPr>
          <w:rFonts w:ascii="Century Gothic" w:hAnsi="Century Gothic"/>
          <w:sz w:val="32"/>
          <w:szCs w:val="32"/>
        </w:rPr>
        <w:t xml:space="preserve">Casual </w:t>
      </w:r>
      <w:proofErr w:type="gramStart"/>
      <w:r w:rsidR="003016E4">
        <w:rPr>
          <w:rFonts w:ascii="Century Gothic" w:hAnsi="Century Gothic"/>
          <w:sz w:val="32"/>
          <w:szCs w:val="32"/>
        </w:rPr>
        <w:t>Vacanc</w:t>
      </w:r>
      <w:r w:rsidR="006252F4">
        <w:rPr>
          <w:rFonts w:ascii="Century Gothic" w:hAnsi="Century Gothic"/>
          <w:sz w:val="32"/>
          <w:szCs w:val="32"/>
        </w:rPr>
        <w:t>y</w:t>
      </w:r>
      <w:proofErr w:type="gramEnd"/>
      <w:r w:rsidR="003016E4">
        <w:rPr>
          <w:rFonts w:ascii="Century Gothic" w:hAnsi="Century Gothic"/>
          <w:sz w:val="32"/>
          <w:szCs w:val="32"/>
        </w:rPr>
        <w:t xml:space="preserve"> and the Parish Council </w:t>
      </w:r>
      <w:r w:rsidRPr="003016E4">
        <w:rPr>
          <w:rFonts w:ascii="Century Gothic" w:hAnsi="Century Gothic"/>
          <w:sz w:val="32"/>
          <w:szCs w:val="32"/>
        </w:rPr>
        <w:t xml:space="preserve">can now fill the </w:t>
      </w:r>
      <w:r w:rsidR="00AE50BA" w:rsidRPr="003016E4">
        <w:rPr>
          <w:rFonts w:ascii="Century Gothic" w:hAnsi="Century Gothic"/>
          <w:sz w:val="32"/>
          <w:szCs w:val="32"/>
        </w:rPr>
        <w:t>C</w:t>
      </w:r>
      <w:r w:rsidRPr="003016E4">
        <w:rPr>
          <w:rFonts w:ascii="Century Gothic" w:hAnsi="Century Gothic"/>
          <w:sz w:val="32"/>
          <w:szCs w:val="32"/>
        </w:rPr>
        <w:t xml:space="preserve">asual </w:t>
      </w:r>
      <w:r w:rsidR="00AE50BA" w:rsidRPr="003016E4">
        <w:rPr>
          <w:rFonts w:ascii="Century Gothic" w:hAnsi="Century Gothic"/>
          <w:sz w:val="32"/>
          <w:szCs w:val="32"/>
        </w:rPr>
        <w:t>V</w:t>
      </w:r>
      <w:r w:rsidRPr="003016E4">
        <w:rPr>
          <w:rFonts w:ascii="Century Gothic" w:hAnsi="Century Gothic"/>
          <w:sz w:val="32"/>
          <w:szCs w:val="32"/>
        </w:rPr>
        <w:t>acanc</w:t>
      </w:r>
      <w:r w:rsidR="006252F4">
        <w:rPr>
          <w:rFonts w:ascii="Century Gothic" w:hAnsi="Century Gothic"/>
          <w:sz w:val="32"/>
          <w:szCs w:val="32"/>
        </w:rPr>
        <w:t>y</w:t>
      </w:r>
      <w:r w:rsidRPr="003016E4">
        <w:rPr>
          <w:rFonts w:ascii="Century Gothic" w:hAnsi="Century Gothic"/>
          <w:sz w:val="32"/>
          <w:szCs w:val="32"/>
        </w:rPr>
        <w:t xml:space="preserve"> by </w:t>
      </w:r>
      <w:r w:rsidR="00AE50BA" w:rsidRPr="003016E4">
        <w:rPr>
          <w:rFonts w:ascii="Century Gothic" w:hAnsi="Century Gothic"/>
          <w:sz w:val="32"/>
          <w:szCs w:val="32"/>
        </w:rPr>
        <w:t>C</w:t>
      </w:r>
      <w:r w:rsidRPr="003016E4">
        <w:rPr>
          <w:rFonts w:ascii="Century Gothic" w:hAnsi="Century Gothic"/>
          <w:sz w:val="32"/>
          <w:szCs w:val="32"/>
        </w:rPr>
        <w:t xml:space="preserve">o-option.  </w:t>
      </w:r>
    </w:p>
    <w:p w14:paraId="4008648C" w14:textId="77777777" w:rsidR="003016E4" w:rsidRDefault="003016E4" w:rsidP="003016E4">
      <w:pPr>
        <w:ind w:left="0" w:firstLine="21"/>
        <w:rPr>
          <w:rFonts w:ascii="Century Gothic" w:hAnsi="Century Gothic"/>
          <w:sz w:val="32"/>
          <w:szCs w:val="32"/>
        </w:rPr>
      </w:pPr>
    </w:p>
    <w:p w14:paraId="3B032E49" w14:textId="6B553CBF" w:rsidR="00AA79B8" w:rsidRPr="003016E4" w:rsidRDefault="00000000" w:rsidP="003016E4">
      <w:pPr>
        <w:ind w:left="0" w:firstLine="21"/>
        <w:rPr>
          <w:rFonts w:ascii="Century Gothic" w:hAnsi="Century Gothic"/>
          <w:sz w:val="32"/>
          <w:szCs w:val="32"/>
        </w:rPr>
      </w:pPr>
      <w:r w:rsidRPr="003016E4">
        <w:rPr>
          <w:rFonts w:ascii="Century Gothic" w:hAnsi="Century Gothic"/>
          <w:sz w:val="32"/>
          <w:szCs w:val="32"/>
        </w:rPr>
        <w:t xml:space="preserve">If you are interested in serving as a Parish </w:t>
      </w:r>
      <w:r w:rsidR="00E26F95" w:rsidRPr="003016E4">
        <w:rPr>
          <w:rFonts w:ascii="Century Gothic" w:hAnsi="Century Gothic"/>
          <w:sz w:val="32"/>
          <w:szCs w:val="32"/>
        </w:rPr>
        <w:t>Councillor,</w:t>
      </w:r>
      <w:r w:rsidRPr="003016E4">
        <w:rPr>
          <w:rFonts w:ascii="Century Gothic" w:hAnsi="Century Gothic"/>
          <w:sz w:val="32"/>
          <w:szCs w:val="32"/>
        </w:rPr>
        <w:t xml:space="preserve"> please send a written expression of interest to the Parish Clerk along with a personal statement giving reasons why you are interested in joining the Parish Council and what </w:t>
      </w:r>
      <w:proofErr w:type="gramStart"/>
      <w:r w:rsidRPr="003016E4">
        <w:rPr>
          <w:rFonts w:ascii="Century Gothic" w:hAnsi="Century Gothic"/>
          <w:sz w:val="32"/>
          <w:szCs w:val="32"/>
        </w:rPr>
        <w:t>particular set</w:t>
      </w:r>
      <w:proofErr w:type="gramEnd"/>
      <w:r w:rsidRPr="003016E4">
        <w:rPr>
          <w:rFonts w:ascii="Century Gothic" w:hAnsi="Century Gothic"/>
          <w:sz w:val="32"/>
          <w:szCs w:val="32"/>
        </w:rPr>
        <w:t xml:space="preserve"> of skills and experience you feel you can bring to the role.  </w:t>
      </w:r>
    </w:p>
    <w:p w14:paraId="57902251" w14:textId="77777777" w:rsidR="003016E4" w:rsidRDefault="003016E4" w:rsidP="003016E4">
      <w:pPr>
        <w:autoSpaceDE w:val="0"/>
        <w:autoSpaceDN w:val="0"/>
        <w:adjustRightInd w:val="0"/>
        <w:spacing w:line="240" w:lineRule="auto"/>
        <w:ind w:left="0" w:firstLine="21"/>
        <w:rPr>
          <w:rFonts w:ascii="Century Gothic" w:eastAsiaTheme="minorEastAsia" w:hAnsi="Century Gothic" w:cs="Gotham-Book"/>
          <w:color w:val="auto"/>
          <w:sz w:val="32"/>
          <w:szCs w:val="32"/>
        </w:rPr>
      </w:pPr>
    </w:p>
    <w:p w14:paraId="5F582C58" w14:textId="6BF1EDE6" w:rsidR="00CF1679" w:rsidRPr="003016E4" w:rsidRDefault="00CF1679" w:rsidP="003016E4">
      <w:pPr>
        <w:autoSpaceDE w:val="0"/>
        <w:autoSpaceDN w:val="0"/>
        <w:adjustRightInd w:val="0"/>
        <w:spacing w:line="240" w:lineRule="auto"/>
        <w:ind w:left="0" w:firstLine="21"/>
        <w:rPr>
          <w:rFonts w:ascii="Century Gothic" w:hAnsi="Century Gothic"/>
          <w:sz w:val="32"/>
          <w:szCs w:val="32"/>
        </w:rPr>
      </w:pPr>
      <w:r w:rsidRPr="003016E4">
        <w:rPr>
          <w:rFonts w:ascii="Century Gothic" w:eastAsiaTheme="minorEastAsia" w:hAnsi="Century Gothic" w:cs="Gotham-Book"/>
          <w:color w:val="auto"/>
          <w:sz w:val="32"/>
          <w:szCs w:val="32"/>
        </w:rPr>
        <w:t>Candidates for Co-Option are required to declare or certify in writing that they meet the criteria for</w:t>
      </w:r>
      <w:r w:rsidR="003016E4" w:rsidRPr="003016E4">
        <w:rPr>
          <w:rFonts w:ascii="Century Gothic" w:eastAsiaTheme="minorEastAsia" w:hAnsi="Century Gothic" w:cs="Gotham-Book"/>
          <w:color w:val="auto"/>
          <w:sz w:val="32"/>
          <w:szCs w:val="32"/>
        </w:rPr>
        <w:t xml:space="preserve"> </w:t>
      </w:r>
      <w:r w:rsidRPr="003016E4">
        <w:rPr>
          <w:rFonts w:ascii="Century Gothic" w:eastAsiaTheme="minorEastAsia" w:hAnsi="Century Gothic" w:cs="Gotham-Book"/>
          <w:color w:val="auto"/>
          <w:sz w:val="32"/>
          <w:szCs w:val="32"/>
        </w:rPr>
        <w:t xml:space="preserve">eligibility set out in the Local </w:t>
      </w:r>
      <w:r w:rsidR="003016E4">
        <w:rPr>
          <w:rFonts w:ascii="Century Gothic" w:eastAsiaTheme="minorEastAsia" w:hAnsi="Century Gothic" w:cs="Gotham-Book"/>
          <w:color w:val="auto"/>
          <w:sz w:val="32"/>
          <w:szCs w:val="32"/>
        </w:rPr>
        <w:t>G</w:t>
      </w:r>
      <w:r w:rsidRPr="003016E4">
        <w:rPr>
          <w:rFonts w:ascii="Century Gothic" w:eastAsiaTheme="minorEastAsia" w:hAnsi="Century Gothic" w:cs="Gotham-Book"/>
          <w:color w:val="auto"/>
          <w:sz w:val="32"/>
          <w:szCs w:val="32"/>
        </w:rPr>
        <w:t>overnment Act 1972, Section 79, and are not disqualified under the 1972 Act.</w:t>
      </w:r>
    </w:p>
    <w:p w14:paraId="32535C6A" w14:textId="77777777" w:rsidR="003016E4" w:rsidRDefault="003016E4">
      <w:pPr>
        <w:spacing w:after="79"/>
        <w:ind w:left="2588" w:hanging="1945"/>
        <w:rPr>
          <w:rFonts w:ascii="Century Gothic" w:hAnsi="Century Gothic"/>
        </w:rPr>
      </w:pPr>
    </w:p>
    <w:p w14:paraId="7B191C20" w14:textId="1535EFBF" w:rsidR="00AA79B8" w:rsidRPr="00AE50BA" w:rsidRDefault="00000000">
      <w:pPr>
        <w:spacing w:after="79"/>
        <w:ind w:left="2588" w:hanging="1945"/>
        <w:rPr>
          <w:rFonts w:ascii="Century Gothic" w:hAnsi="Century Gothic"/>
        </w:rPr>
      </w:pPr>
      <w:r w:rsidRPr="00AE50BA">
        <w:rPr>
          <w:rFonts w:ascii="Century Gothic" w:hAnsi="Century Gothic"/>
        </w:rPr>
        <w:t xml:space="preserve">The closing date for the written submission interest </w:t>
      </w:r>
      <w:r w:rsidR="003016E4" w:rsidRPr="00AE50BA">
        <w:rPr>
          <w:rFonts w:ascii="Century Gothic" w:hAnsi="Century Gothic"/>
        </w:rPr>
        <w:t>is Friday</w:t>
      </w:r>
      <w:r w:rsidRPr="00AE50BA">
        <w:rPr>
          <w:rFonts w:ascii="Century Gothic" w:hAnsi="Century Gothic"/>
          <w:b/>
        </w:rPr>
        <w:t xml:space="preserve"> </w:t>
      </w:r>
      <w:r w:rsidR="006252F4">
        <w:rPr>
          <w:rFonts w:ascii="Century Gothic" w:hAnsi="Century Gothic"/>
          <w:b/>
        </w:rPr>
        <w:t>29</w:t>
      </w:r>
      <w:r w:rsidR="006252F4" w:rsidRPr="006252F4">
        <w:rPr>
          <w:rFonts w:ascii="Century Gothic" w:hAnsi="Century Gothic"/>
          <w:b/>
          <w:vertAlign w:val="superscript"/>
        </w:rPr>
        <w:t>th</w:t>
      </w:r>
      <w:r w:rsidR="006252F4">
        <w:rPr>
          <w:rFonts w:ascii="Century Gothic" w:hAnsi="Century Gothic"/>
          <w:b/>
        </w:rPr>
        <w:t xml:space="preserve"> September</w:t>
      </w:r>
      <w:r w:rsidR="00CF1679">
        <w:rPr>
          <w:rFonts w:ascii="Century Gothic" w:hAnsi="Century Gothic"/>
          <w:b/>
        </w:rPr>
        <w:t xml:space="preserve"> 2023</w:t>
      </w:r>
      <w:r w:rsidRPr="00AE50BA">
        <w:rPr>
          <w:rFonts w:ascii="Century Gothic" w:hAnsi="Century Gothic"/>
          <w:b/>
        </w:rPr>
        <w:t xml:space="preserve"> </w:t>
      </w:r>
    </w:p>
    <w:p w14:paraId="346911F8" w14:textId="77777777" w:rsidR="003016E4" w:rsidRDefault="003016E4" w:rsidP="00AE50BA">
      <w:pPr>
        <w:spacing w:line="240" w:lineRule="auto"/>
        <w:ind w:left="0" w:firstLine="0"/>
        <w:rPr>
          <w:rFonts w:ascii="Century Gothic" w:eastAsia="Times New Roman" w:hAnsi="Century Gothic" w:cs="Times New Roman"/>
          <w:b/>
          <w:color w:val="auto"/>
          <w:sz w:val="24"/>
          <w:szCs w:val="24"/>
          <w:lang w:val="en-US" w:eastAsia="en-US"/>
        </w:rPr>
      </w:pPr>
    </w:p>
    <w:p w14:paraId="716142B9" w14:textId="3B407F86" w:rsidR="00AA79B8" w:rsidRPr="00AE50BA" w:rsidRDefault="00AE50BA" w:rsidP="00AE50BA">
      <w:pPr>
        <w:spacing w:line="240" w:lineRule="auto"/>
        <w:ind w:left="0" w:firstLine="0"/>
        <w:rPr>
          <w:rFonts w:ascii="Century Gothic" w:hAnsi="Century Gothic"/>
          <w:sz w:val="24"/>
          <w:szCs w:val="24"/>
        </w:rPr>
      </w:pPr>
      <w:r w:rsidRPr="00AE50BA">
        <w:rPr>
          <w:rFonts w:ascii="Century Gothic" w:eastAsia="Times New Roman" w:hAnsi="Century Gothic" w:cs="Times New Roman"/>
          <w:b/>
          <w:color w:val="auto"/>
          <w:sz w:val="24"/>
          <w:szCs w:val="24"/>
          <w:lang w:val="en-US" w:eastAsia="en-US"/>
        </w:rPr>
        <w:t xml:space="preserve">Haling Dene Centre, Cannock Road, Penkridge, </w:t>
      </w:r>
      <w:proofErr w:type="gramStart"/>
      <w:r w:rsidRPr="00AE50BA">
        <w:rPr>
          <w:rFonts w:ascii="Century Gothic" w:eastAsia="Times New Roman" w:hAnsi="Century Gothic" w:cs="Times New Roman"/>
          <w:b/>
          <w:color w:val="auto"/>
          <w:sz w:val="24"/>
          <w:szCs w:val="24"/>
          <w:lang w:val="en-US" w:eastAsia="en-US"/>
        </w:rPr>
        <w:t>Stafford  ST</w:t>
      </w:r>
      <w:proofErr w:type="gramEnd"/>
      <w:r w:rsidRPr="00AE50BA">
        <w:rPr>
          <w:rFonts w:ascii="Century Gothic" w:eastAsia="Times New Roman" w:hAnsi="Century Gothic" w:cs="Times New Roman"/>
          <w:b/>
          <w:color w:val="auto"/>
          <w:sz w:val="24"/>
          <w:szCs w:val="24"/>
          <w:lang w:val="en-US" w:eastAsia="en-US"/>
        </w:rPr>
        <w:t>19 5DT  Tel 01785 714157</w:t>
      </w:r>
    </w:p>
    <w:p w14:paraId="3B49ACD1" w14:textId="0922BC22" w:rsidR="00AA79B8" w:rsidRPr="00AE50BA" w:rsidRDefault="00000000">
      <w:pPr>
        <w:spacing w:line="259" w:lineRule="auto"/>
        <w:ind w:left="5" w:firstLine="0"/>
        <w:jc w:val="center"/>
        <w:rPr>
          <w:rFonts w:ascii="Century Gothic" w:hAnsi="Century Gothic"/>
          <w:sz w:val="24"/>
          <w:szCs w:val="24"/>
        </w:rPr>
      </w:pPr>
      <w:r w:rsidRPr="00AE50BA">
        <w:rPr>
          <w:rFonts w:ascii="Century Gothic" w:hAnsi="Century Gothic"/>
          <w:b/>
          <w:sz w:val="24"/>
          <w:szCs w:val="24"/>
        </w:rPr>
        <w:t xml:space="preserve">Email: </w:t>
      </w:r>
      <w:r w:rsidR="00AE50BA" w:rsidRPr="00AE50BA">
        <w:rPr>
          <w:rFonts w:ascii="Century Gothic" w:hAnsi="Century Gothic"/>
          <w:b/>
          <w:sz w:val="24"/>
          <w:szCs w:val="24"/>
        </w:rPr>
        <w:t>clerk@penk</w:t>
      </w:r>
      <w:r w:rsidR="003016E4">
        <w:rPr>
          <w:rFonts w:ascii="Century Gothic" w:hAnsi="Century Gothic"/>
          <w:b/>
          <w:sz w:val="24"/>
          <w:szCs w:val="24"/>
        </w:rPr>
        <w:t>ridgeparishcouncil</w:t>
      </w:r>
      <w:r w:rsidR="00AE50BA" w:rsidRPr="00AE50BA">
        <w:rPr>
          <w:rFonts w:ascii="Century Gothic" w:hAnsi="Century Gothic"/>
          <w:b/>
          <w:sz w:val="24"/>
          <w:szCs w:val="24"/>
        </w:rPr>
        <w:t>.co.uk</w:t>
      </w:r>
      <w:r w:rsidRPr="00AE50BA">
        <w:rPr>
          <w:rFonts w:ascii="Century Gothic" w:hAnsi="Century Gothic"/>
          <w:b/>
          <w:sz w:val="24"/>
          <w:szCs w:val="24"/>
        </w:rPr>
        <w:t xml:space="preserve"> </w:t>
      </w:r>
    </w:p>
    <w:p w14:paraId="1E3000D1" w14:textId="77777777" w:rsidR="00AA79B8" w:rsidRPr="00AE50BA" w:rsidRDefault="00000000">
      <w:pPr>
        <w:spacing w:line="259" w:lineRule="auto"/>
        <w:ind w:left="107" w:firstLine="0"/>
        <w:jc w:val="center"/>
        <w:rPr>
          <w:rFonts w:ascii="Century Gothic" w:hAnsi="Century Gothic"/>
        </w:rPr>
      </w:pPr>
      <w:r w:rsidRPr="00AE50BA">
        <w:rPr>
          <w:rFonts w:ascii="Century Gothic" w:hAnsi="Century Gothic"/>
          <w:b/>
        </w:rPr>
        <w:t xml:space="preserve">  </w:t>
      </w:r>
    </w:p>
    <w:sectPr w:rsidR="00AA79B8" w:rsidRPr="00AE50BA">
      <w:pgSz w:w="11906" w:h="16838"/>
      <w:pgMar w:top="1440" w:right="821" w:bottom="1440" w:left="12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9B8"/>
    <w:rsid w:val="003016E4"/>
    <w:rsid w:val="006252F4"/>
    <w:rsid w:val="007B78AA"/>
    <w:rsid w:val="00AA79B8"/>
    <w:rsid w:val="00AE50BA"/>
    <w:rsid w:val="00CF1679"/>
    <w:rsid w:val="00E26F95"/>
    <w:rsid w:val="00EC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A9AF1"/>
  <w15:docId w15:val="{51B9B8C6-52B3-4BE0-92B7-751E7EC3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7" w:lineRule="auto"/>
      <w:ind w:left="3198" w:hanging="3035"/>
    </w:pPr>
    <w:rPr>
      <w:rFonts w:ascii="Arial" w:eastAsia="Arial" w:hAnsi="Arial" w:cs="Arial"/>
      <w:color w:val="33333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co-option</vt:lpstr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co-option</dc:title>
  <dc:subject/>
  <dc:creator>Bilbrook Parish Council</dc:creator>
  <cp:keywords/>
  <cp:lastModifiedBy>Lesley Griffiths</cp:lastModifiedBy>
  <cp:revision>4</cp:revision>
  <cp:lastPrinted>2023-08-15T10:48:00Z</cp:lastPrinted>
  <dcterms:created xsi:type="dcterms:W3CDTF">2023-08-15T10:49:00Z</dcterms:created>
  <dcterms:modified xsi:type="dcterms:W3CDTF">2023-08-23T11:09:00Z</dcterms:modified>
</cp:coreProperties>
</file>